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75F" w:rsidRPr="001E175F" w:rsidRDefault="001E175F" w:rsidP="001E17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175F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КАЛИНИНСКОГО СЕЛЬСКОГО ПОСЕЛЕНИЯ</w:t>
      </w:r>
    </w:p>
    <w:p w:rsidR="00B6240B" w:rsidRPr="00B6240B" w:rsidRDefault="001E175F" w:rsidP="001E17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E175F">
        <w:rPr>
          <w:rFonts w:ascii="Times New Roman" w:eastAsia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B6240B" w:rsidRPr="00B6240B" w:rsidRDefault="00B6240B" w:rsidP="00B624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240B" w:rsidRPr="00B6240B" w:rsidRDefault="00B6240B" w:rsidP="00B624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B6240B">
        <w:rPr>
          <w:rFonts w:ascii="Times New Roman" w:eastAsia="Times New Roman" w:hAnsi="Times New Roman" w:cs="Times New Roman"/>
          <w:b/>
          <w:sz w:val="32"/>
          <w:szCs w:val="32"/>
        </w:rPr>
        <w:t>ПОСТАНОВЛЕНИЕ</w:t>
      </w:r>
    </w:p>
    <w:p w:rsidR="00B6240B" w:rsidRPr="00B6240B" w:rsidRDefault="00B6240B" w:rsidP="00B624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6240B" w:rsidRPr="00B6240B" w:rsidRDefault="000D23AB" w:rsidP="00B624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07.04.2021                        </w:t>
      </w:r>
      <w:r w:rsidR="00B6240B" w:rsidRPr="00B6240B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1E175F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r w:rsidR="00B6240B" w:rsidRPr="00B6240B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</w:rPr>
        <w:t>55</w:t>
      </w:r>
    </w:p>
    <w:p w:rsidR="00B6240B" w:rsidRPr="00B6240B" w:rsidRDefault="001E175F" w:rsidP="00B624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село</w:t>
      </w:r>
      <w:r w:rsidR="003E7853">
        <w:rPr>
          <w:rFonts w:ascii="Times New Roman" w:eastAsia="Times New Roman" w:hAnsi="Times New Roman" w:cs="Times New Roman"/>
          <w:sz w:val="28"/>
          <w:szCs w:val="28"/>
        </w:rPr>
        <w:t xml:space="preserve"> Калинино</w:t>
      </w:r>
    </w:p>
    <w:p w:rsidR="00B6240B" w:rsidRPr="00B6240B" w:rsidRDefault="00B6240B" w:rsidP="00B624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6285F" w:rsidRDefault="00A6285F">
      <w:pPr>
        <w:pStyle w:val="ConsPlusNormal"/>
        <w:jc w:val="both"/>
        <w:outlineLvl w:val="0"/>
      </w:pPr>
    </w:p>
    <w:p w:rsidR="00E5242E" w:rsidRPr="00342279" w:rsidRDefault="00E5242E" w:rsidP="00342279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A6285F" w:rsidRPr="00E5242E" w:rsidRDefault="00E5242E" w:rsidP="00E52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 предоставления альтернативного места размещения нестационарного торго</w:t>
      </w:r>
      <w:r w:rsidR="00342279">
        <w:rPr>
          <w:rFonts w:ascii="Times New Roman" w:hAnsi="Times New Roman" w:cs="Times New Roman"/>
          <w:sz w:val="28"/>
          <w:szCs w:val="28"/>
        </w:rPr>
        <w:t>вого объекта</w:t>
      </w:r>
      <w:proofErr w:type="gramEnd"/>
      <w:r w:rsidR="003422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285F" w:rsidRPr="00E5242E" w:rsidRDefault="00A628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285F" w:rsidRPr="00E5242E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E5242E" w:rsidRPr="00E5242E">
        <w:rPr>
          <w:rFonts w:ascii="Times New Roman" w:hAnsi="Times New Roman" w:cs="Times New Roman"/>
          <w:sz w:val="28"/>
          <w:szCs w:val="28"/>
        </w:rPr>
        <w:t>Приказ</w:t>
      </w:r>
      <w:r w:rsidR="00E5242E">
        <w:rPr>
          <w:rFonts w:ascii="Times New Roman" w:hAnsi="Times New Roman" w:cs="Times New Roman"/>
          <w:sz w:val="28"/>
          <w:szCs w:val="28"/>
        </w:rPr>
        <w:t>ом</w:t>
      </w:r>
      <w:r w:rsidR="00E5242E" w:rsidRPr="00E5242E">
        <w:rPr>
          <w:rFonts w:ascii="Times New Roman" w:hAnsi="Times New Roman" w:cs="Times New Roman"/>
          <w:sz w:val="28"/>
          <w:szCs w:val="28"/>
        </w:rPr>
        <w:t xml:space="preserve"> министерства экономического развития и поддержки предпринимательства Кировской области от 20.09.2019 </w:t>
      </w:r>
      <w:r w:rsidR="00E5242E">
        <w:rPr>
          <w:rFonts w:ascii="Times New Roman" w:hAnsi="Times New Roman" w:cs="Times New Roman"/>
          <w:sz w:val="28"/>
          <w:szCs w:val="28"/>
        </w:rPr>
        <w:t>№</w:t>
      </w:r>
      <w:r w:rsidR="00E5242E" w:rsidRPr="00E5242E">
        <w:rPr>
          <w:rFonts w:ascii="Times New Roman" w:hAnsi="Times New Roman" w:cs="Times New Roman"/>
          <w:sz w:val="28"/>
          <w:szCs w:val="28"/>
        </w:rPr>
        <w:t xml:space="preserve"> 117 </w:t>
      </w:r>
      <w:r w:rsidR="00E5242E">
        <w:rPr>
          <w:rFonts w:ascii="Times New Roman" w:hAnsi="Times New Roman" w:cs="Times New Roman"/>
          <w:sz w:val="28"/>
          <w:szCs w:val="28"/>
        </w:rPr>
        <w:t>«</w:t>
      </w:r>
      <w:r w:rsidR="00E5242E" w:rsidRPr="00E5242E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органами местного самоуправления Кировской области схемы размещения нестационарных торговых объектов</w:t>
      </w:r>
      <w:r w:rsidR="00E5242E">
        <w:rPr>
          <w:rFonts w:ascii="Times New Roman" w:hAnsi="Times New Roman" w:cs="Times New Roman"/>
          <w:sz w:val="28"/>
          <w:szCs w:val="28"/>
        </w:rPr>
        <w:t xml:space="preserve">» </w:t>
      </w:r>
      <w:r w:rsidRPr="00E5242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3E7853">
        <w:rPr>
          <w:rFonts w:ascii="Times New Roman" w:hAnsi="Times New Roman" w:cs="Times New Roman"/>
          <w:sz w:val="28"/>
          <w:szCs w:val="28"/>
        </w:rPr>
        <w:t>Калининского сельского</w:t>
      </w:r>
      <w:r w:rsidR="00E5242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2B16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16C8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2B16C8">
        <w:rPr>
          <w:rFonts w:ascii="Times New Roman" w:hAnsi="Times New Roman" w:cs="Times New Roman"/>
          <w:sz w:val="28"/>
          <w:szCs w:val="28"/>
        </w:rPr>
        <w:t xml:space="preserve"> района Кировской области </w:t>
      </w:r>
      <w:r w:rsidR="00D52CD8">
        <w:rPr>
          <w:rFonts w:ascii="Times New Roman" w:hAnsi="Times New Roman" w:cs="Times New Roman"/>
          <w:sz w:val="28"/>
          <w:szCs w:val="28"/>
        </w:rPr>
        <w:t xml:space="preserve"> </w:t>
      </w:r>
      <w:r w:rsidR="00E5242E">
        <w:rPr>
          <w:rFonts w:ascii="Times New Roman" w:hAnsi="Times New Roman" w:cs="Times New Roman"/>
          <w:sz w:val="28"/>
          <w:szCs w:val="28"/>
        </w:rPr>
        <w:t>ПОСТАНОВЛЯЕТ</w:t>
      </w:r>
      <w:r w:rsidRPr="00E5242E">
        <w:rPr>
          <w:rFonts w:ascii="Times New Roman" w:hAnsi="Times New Roman" w:cs="Times New Roman"/>
          <w:sz w:val="28"/>
          <w:szCs w:val="28"/>
        </w:rPr>
        <w:t>:</w:t>
      </w:r>
    </w:p>
    <w:p w:rsidR="00A6285F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29" w:history="1">
        <w:r w:rsidRPr="00E5242E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E5242E">
        <w:rPr>
          <w:rFonts w:ascii="Times New Roman" w:hAnsi="Times New Roman" w:cs="Times New Roman"/>
          <w:sz w:val="28"/>
          <w:szCs w:val="28"/>
        </w:rPr>
        <w:t xml:space="preserve"> предоставления альтернативного места размещения нестационарного торгового объекта на территории </w:t>
      </w:r>
      <w:r w:rsidR="003E7853">
        <w:rPr>
          <w:rFonts w:ascii="Times New Roman" w:hAnsi="Times New Roman" w:cs="Times New Roman"/>
          <w:sz w:val="28"/>
          <w:szCs w:val="28"/>
        </w:rPr>
        <w:t>Калининского сельского</w:t>
      </w:r>
      <w:r w:rsidR="00E5242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3E7853">
        <w:rPr>
          <w:rFonts w:ascii="Times New Roman" w:hAnsi="Times New Roman" w:cs="Times New Roman"/>
          <w:sz w:val="28"/>
          <w:szCs w:val="28"/>
        </w:rPr>
        <w:t xml:space="preserve"> Малмыжского района</w:t>
      </w:r>
      <w:r w:rsidR="00EF1784">
        <w:rPr>
          <w:rFonts w:ascii="Times New Roman" w:hAnsi="Times New Roman" w:cs="Times New Roman"/>
          <w:sz w:val="28"/>
          <w:szCs w:val="28"/>
        </w:rPr>
        <w:t xml:space="preserve"> Кировской области</w:t>
      </w:r>
      <w:r w:rsidR="00E5242E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B6240B">
        <w:rPr>
          <w:rFonts w:ascii="Times New Roman" w:hAnsi="Times New Roman" w:cs="Times New Roman"/>
          <w:sz w:val="28"/>
          <w:szCs w:val="28"/>
        </w:rPr>
        <w:t>.</w:t>
      </w:r>
    </w:p>
    <w:p w:rsidR="003E7853" w:rsidRDefault="00B6240B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6240B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Информационном бюллетене органов местного самоуправления муниципальное о</w:t>
      </w:r>
      <w:r w:rsidR="003E7853">
        <w:rPr>
          <w:rFonts w:ascii="Times New Roman" w:hAnsi="Times New Roman" w:cs="Times New Roman"/>
          <w:sz w:val="28"/>
          <w:szCs w:val="28"/>
        </w:rPr>
        <w:t>бразование Калининское сельское</w:t>
      </w:r>
      <w:r w:rsidRPr="00B6240B">
        <w:rPr>
          <w:rFonts w:ascii="Times New Roman" w:hAnsi="Times New Roman" w:cs="Times New Roman"/>
          <w:sz w:val="28"/>
          <w:szCs w:val="28"/>
        </w:rPr>
        <w:t xml:space="preserve">  поселение Малмы</w:t>
      </w:r>
      <w:r w:rsidR="003E7853">
        <w:rPr>
          <w:rFonts w:ascii="Times New Roman" w:hAnsi="Times New Roman" w:cs="Times New Roman"/>
          <w:sz w:val="28"/>
          <w:szCs w:val="28"/>
        </w:rPr>
        <w:t>жского района Кировской области.</w:t>
      </w:r>
    </w:p>
    <w:p w:rsidR="00B6240B" w:rsidRPr="00B6240B" w:rsidRDefault="00B6240B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E7853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="003E78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E7853">
        <w:rPr>
          <w:rFonts w:ascii="Times New Roman" w:hAnsi="Times New Roman" w:cs="Times New Roman"/>
          <w:sz w:val="28"/>
          <w:szCs w:val="28"/>
        </w:rPr>
        <w:t xml:space="preserve"> выполнением постановления оставляю за собой.</w:t>
      </w:r>
    </w:p>
    <w:p w:rsidR="00B6240B" w:rsidRPr="00B6240B" w:rsidRDefault="00B6240B" w:rsidP="001E17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240B" w:rsidRPr="00B6240B" w:rsidRDefault="00B6240B" w:rsidP="001E17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240B" w:rsidRPr="00B6240B" w:rsidRDefault="00B6240B" w:rsidP="001E17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240B">
        <w:rPr>
          <w:rFonts w:ascii="Times New Roman" w:hAnsi="Times New Roman" w:cs="Times New Roman"/>
          <w:sz w:val="28"/>
          <w:szCs w:val="28"/>
        </w:rPr>
        <w:t xml:space="preserve"> Глава администрации </w:t>
      </w:r>
    </w:p>
    <w:p w:rsidR="00B6240B" w:rsidRPr="00B6240B" w:rsidRDefault="003E7853" w:rsidP="001E17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1E175F">
        <w:rPr>
          <w:rFonts w:ascii="Times New Roman" w:hAnsi="Times New Roman" w:cs="Times New Roman"/>
          <w:sz w:val="28"/>
          <w:szCs w:val="28"/>
        </w:rPr>
        <w:t xml:space="preserve"> поселения    </w:t>
      </w:r>
      <w:r>
        <w:rPr>
          <w:rFonts w:ascii="Times New Roman" w:hAnsi="Times New Roman" w:cs="Times New Roman"/>
          <w:sz w:val="28"/>
          <w:szCs w:val="28"/>
        </w:rPr>
        <w:t xml:space="preserve">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Жирнов</w:t>
      </w:r>
      <w:proofErr w:type="spellEnd"/>
    </w:p>
    <w:p w:rsidR="00A6285F" w:rsidRPr="00E5242E" w:rsidRDefault="00A6285F" w:rsidP="001E17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47EF" w:rsidRDefault="00DD47EF" w:rsidP="001E175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1E175F" w:rsidRDefault="001E175F" w:rsidP="001E175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1E175F" w:rsidRDefault="001E175F" w:rsidP="001E175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1E175F" w:rsidRDefault="001E175F" w:rsidP="001E175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1E175F" w:rsidRDefault="001E175F" w:rsidP="001E175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1E175F" w:rsidRDefault="001E175F" w:rsidP="001E175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1E175F" w:rsidRDefault="001E175F" w:rsidP="001E175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1E175F" w:rsidRDefault="001E175F" w:rsidP="001E175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1E175F" w:rsidRDefault="001E175F" w:rsidP="001E175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1E175F" w:rsidRDefault="001E175F" w:rsidP="001E175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2B16C8" w:rsidRDefault="002B16C8" w:rsidP="001E175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6240B" w:rsidRDefault="00B6240B" w:rsidP="001E175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C42C7" w:rsidTr="007C42C7">
        <w:tc>
          <w:tcPr>
            <w:tcW w:w="4785" w:type="dxa"/>
          </w:tcPr>
          <w:p w:rsidR="007C42C7" w:rsidRDefault="007C42C7" w:rsidP="001E175F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C42C7" w:rsidRDefault="007C42C7" w:rsidP="001E175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</w:p>
          <w:p w:rsidR="001E175F" w:rsidRDefault="001E175F" w:rsidP="001E175F">
            <w:pPr>
              <w:pStyle w:val="ConsPlusNormal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2C7" w:rsidRDefault="007C42C7" w:rsidP="001E17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  <w:r w:rsidRPr="00E5242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7C42C7" w:rsidRDefault="003E7853" w:rsidP="001E17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Калининского сельского </w:t>
            </w:r>
            <w:r w:rsidR="007C42C7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:rsidR="001E175F" w:rsidRPr="00E5242E" w:rsidRDefault="001E175F" w:rsidP="001E17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2C7" w:rsidRPr="00E5242E" w:rsidRDefault="007C42C7" w:rsidP="001E17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242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0D23AB">
              <w:rPr>
                <w:rFonts w:ascii="Times New Roman" w:hAnsi="Times New Roman" w:cs="Times New Roman"/>
                <w:sz w:val="28"/>
                <w:szCs w:val="28"/>
              </w:rPr>
              <w:t>07.04.2021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0D23AB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  <w:p w:rsidR="007C42C7" w:rsidRDefault="007C42C7" w:rsidP="001E175F">
            <w:pPr>
              <w:pStyle w:val="ConsPlusNormal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5242E" w:rsidRDefault="00E5242E" w:rsidP="001E175F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A6285F" w:rsidRPr="00E5242E" w:rsidRDefault="00A6285F" w:rsidP="001E17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bookmarkStart w:id="1" w:name="P29"/>
    <w:bookmarkEnd w:id="1"/>
    <w:p w:rsidR="00A6285F" w:rsidRDefault="007C0E14" w:rsidP="001E175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42E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E5242E" w:rsidRPr="00E5242E">
        <w:rPr>
          <w:rFonts w:ascii="Times New Roman" w:hAnsi="Times New Roman" w:cs="Times New Roman"/>
          <w:b/>
          <w:sz w:val="28"/>
          <w:szCs w:val="28"/>
        </w:rPr>
        <w:instrText>HYPERLINK \l "P29"</w:instrText>
      </w:r>
      <w:r w:rsidRPr="00E5242E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="00E5242E" w:rsidRPr="00E5242E">
        <w:rPr>
          <w:rFonts w:ascii="Times New Roman" w:hAnsi="Times New Roman" w:cs="Times New Roman"/>
          <w:b/>
          <w:sz w:val="28"/>
          <w:szCs w:val="28"/>
        </w:rPr>
        <w:t>Порядок</w:t>
      </w:r>
      <w:r w:rsidRPr="00E5242E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E5242E" w:rsidRPr="00E5242E">
        <w:rPr>
          <w:rFonts w:ascii="Times New Roman" w:hAnsi="Times New Roman" w:cs="Times New Roman"/>
          <w:b/>
          <w:sz w:val="28"/>
          <w:szCs w:val="28"/>
        </w:rPr>
        <w:t xml:space="preserve"> предоставления альтернативного места размещения нестационарного торгового объекта на территории </w:t>
      </w:r>
      <w:r w:rsidR="003E7853">
        <w:rPr>
          <w:rFonts w:ascii="Times New Roman" w:hAnsi="Times New Roman" w:cs="Times New Roman"/>
          <w:b/>
          <w:sz w:val="28"/>
          <w:szCs w:val="28"/>
        </w:rPr>
        <w:t>Калининского сельского</w:t>
      </w:r>
      <w:r w:rsidR="00E5242E" w:rsidRPr="00E5242E">
        <w:rPr>
          <w:rFonts w:ascii="Times New Roman" w:hAnsi="Times New Roman" w:cs="Times New Roman"/>
          <w:b/>
          <w:sz w:val="28"/>
          <w:szCs w:val="28"/>
        </w:rPr>
        <w:t xml:space="preserve"> поселения</w:t>
      </w:r>
      <w:r w:rsidR="003E7853">
        <w:rPr>
          <w:rFonts w:ascii="Times New Roman" w:hAnsi="Times New Roman" w:cs="Times New Roman"/>
          <w:b/>
          <w:sz w:val="28"/>
          <w:szCs w:val="28"/>
        </w:rPr>
        <w:t xml:space="preserve"> Малмыжского района</w:t>
      </w:r>
      <w:r w:rsidR="00EF1784">
        <w:rPr>
          <w:rFonts w:ascii="Times New Roman" w:hAnsi="Times New Roman" w:cs="Times New Roman"/>
          <w:b/>
          <w:sz w:val="28"/>
          <w:szCs w:val="28"/>
        </w:rPr>
        <w:t xml:space="preserve"> Кировской области</w:t>
      </w:r>
    </w:p>
    <w:p w:rsidR="00E5242E" w:rsidRPr="00E5242E" w:rsidRDefault="00E5242E" w:rsidP="001E175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285F" w:rsidRPr="00E5242E" w:rsidRDefault="00A6285F" w:rsidP="001E175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A6285F" w:rsidRPr="00E5242E" w:rsidRDefault="00A6285F" w:rsidP="001E17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6285F" w:rsidRPr="00E5242E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 xml:space="preserve">1.1. Настоящий Порядок предоставления альтернативного места размещения нестационарного торгового объекта на территории </w:t>
      </w:r>
      <w:r w:rsidR="00F61AE2">
        <w:rPr>
          <w:rFonts w:ascii="Times New Roman" w:hAnsi="Times New Roman" w:cs="Times New Roman"/>
          <w:sz w:val="28"/>
          <w:szCs w:val="28"/>
        </w:rPr>
        <w:t xml:space="preserve">Калининского сельского </w:t>
      </w:r>
      <w:r w:rsidR="00E5242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5242E">
        <w:rPr>
          <w:rFonts w:ascii="Times New Roman" w:hAnsi="Times New Roman" w:cs="Times New Roman"/>
          <w:sz w:val="28"/>
          <w:szCs w:val="28"/>
        </w:rPr>
        <w:t xml:space="preserve"> (далее - Порядок) разработан в целях </w:t>
      </w:r>
      <w:proofErr w:type="gramStart"/>
      <w:r w:rsidRPr="00E5242E">
        <w:rPr>
          <w:rFonts w:ascii="Times New Roman" w:hAnsi="Times New Roman" w:cs="Times New Roman"/>
          <w:sz w:val="28"/>
          <w:szCs w:val="28"/>
        </w:rPr>
        <w:t>определения процедуры предоставления альтернативного места размещения нестационарного торгового</w:t>
      </w:r>
      <w:proofErr w:type="gramEnd"/>
      <w:r w:rsidRPr="00E5242E">
        <w:rPr>
          <w:rFonts w:ascii="Times New Roman" w:hAnsi="Times New Roman" w:cs="Times New Roman"/>
          <w:sz w:val="28"/>
          <w:szCs w:val="28"/>
        </w:rPr>
        <w:t xml:space="preserve"> объекта (далее - альтернативное место).</w:t>
      </w:r>
    </w:p>
    <w:p w:rsidR="00A6285F" w:rsidRPr="00E5242E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 xml:space="preserve">1.2. Настоящий Порядок применяется в отношении нестационарных торговых объектов, размещаемых на основании договора на размещение нестационарного торгового объекта, договора на осуществление торговой деятельности в нестационарном торговом объекте (далее - Договор, Объект) в соответствии со схемой размещения нестационарных торговых объектов на территории </w:t>
      </w:r>
      <w:r w:rsidR="00E5242E">
        <w:rPr>
          <w:rFonts w:ascii="Times New Roman" w:hAnsi="Times New Roman" w:cs="Times New Roman"/>
          <w:sz w:val="28"/>
          <w:szCs w:val="28"/>
        </w:rPr>
        <w:t>поселения</w:t>
      </w:r>
      <w:r w:rsidRPr="00E5242E">
        <w:rPr>
          <w:rFonts w:ascii="Times New Roman" w:hAnsi="Times New Roman" w:cs="Times New Roman"/>
          <w:sz w:val="28"/>
          <w:szCs w:val="28"/>
        </w:rPr>
        <w:t>, утвержденной в установленном порядке (далее - Схема).</w:t>
      </w:r>
    </w:p>
    <w:p w:rsidR="00A6285F" w:rsidRPr="00E5242E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>1.3. В настоящем Порядке используются следующие основные понятия:</w:t>
      </w:r>
    </w:p>
    <w:p w:rsidR="00A6285F" w:rsidRPr="00E5242E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 xml:space="preserve">1.3.1. Уполномоченный орган </w:t>
      </w:r>
      <w:r w:rsidR="00E5242E">
        <w:rPr>
          <w:rFonts w:ascii="Times New Roman" w:hAnsi="Times New Roman" w:cs="Times New Roman"/>
          <w:sz w:val="28"/>
          <w:szCs w:val="28"/>
        </w:rPr>
        <w:t>–</w:t>
      </w:r>
      <w:r w:rsidR="00B6240B">
        <w:rPr>
          <w:rFonts w:ascii="Times New Roman" w:hAnsi="Times New Roman" w:cs="Times New Roman"/>
          <w:sz w:val="28"/>
          <w:szCs w:val="28"/>
        </w:rPr>
        <w:t xml:space="preserve"> </w:t>
      </w:r>
      <w:r w:rsidR="00E5242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F61AE2">
        <w:rPr>
          <w:rFonts w:ascii="Times New Roman" w:hAnsi="Times New Roman" w:cs="Times New Roman"/>
          <w:sz w:val="28"/>
          <w:szCs w:val="28"/>
        </w:rPr>
        <w:t xml:space="preserve">Калининского сельского </w:t>
      </w:r>
      <w:r w:rsidR="00B6240B">
        <w:rPr>
          <w:rFonts w:ascii="Times New Roman" w:hAnsi="Times New Roman" w:cs="Times New Roman"/>
          <w:sz w:val="28"/>
          <w:szCs w:val="28"/>
        </w:rPr>
        <w:t xml:space="preserve"> </w:t>
      </w:r>
      <w:r w:rsidR="00E5242E">
        <w:rPr>
          <w:rFonts w:ascii="Times New Roman" w:hAnsi="Times New Roman" w:cs="Times New Roman"/>
          <w:sz w:val="28"/>
          <w:szCs w:val="28"/>
        </w:rPr>
        <w:t>поселения</w:t>
      </w:r>
      <w:r w:rsidR="00F61AE2">
        <w:rPr>
          <w:rFonts w:ascii="Times New Roman" w:hAnsi="Times New Roman" w:cs="Times New Roman"/>
          <w:sz w:val="28"/>
          <w:szCs w:val="28"/>
        </w:rPr>
        <w:t xml:space="preserve"> Малмыжского района </w:t>
      </w:r>
      <w:r w:rsidR="00EF1784">
        <w:rPr>
          <w:rFonts w:ascii="Times New Roman" w:hAnsi="Times New Roman" w:cs="Times New Roman"/>
          <w:sz w:val="28"/>
          <w:szCs w:val="28"/>
        </w:rPr>
        <w:t xml:space="preserve"> Кировской области</w:t>
      </w:r>
      <w:r w:rsidRPr="00E5242E">
        <w:rPr>
          <w:rFonts w:ascii="Times New Roman" w:hAnsi="Times New Roman" w:cs="Times New Roman"/>
          <w:sz w:val="28"/>
          <w:szCs w:val="28"/>
        </w:rPr>
        <w:t>;</w:t>
      </w:r>
    </w:p>
    <w:p w:rsidR="00A6285F" w:rsidRPr="00E5242E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>1.3.2. Владелец объекта - субъект торговли, разместивший нестационарный торговый объект на основании Договора, имеющий право на предоставление альтернативного места.</w:t>
      </w:r>
    </w:p>
    <w:p w:rsidR="00A6285F" w:rsidRPr="00E5242E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>1.4. Иные термины и понятия настоящего Порядка применяются в значении, используемом в действующем законодательстве Российской Федерации</w:t>
      </w:r>
      <w:r w:rsidR="00E5242E">
        <w:rPr>
          <w:rFonts w:ascii="Times New Roman" w:hAnsi="Times New Roman" w:cs="Times New Roman"/>
          <w:sz w:val="28"/>
          <w:szCs w:val="28"/>
        </w:rPr>
        <w:t>,</w:t>
      </w:r>
      <w:r w:rsidR="00B6240B">
        <w:rPr>
          <w:rFonts w:ascii="Times New Roman" w:hAnsi="Times New Roman" w:cs="Times New Roman"/>
          <w:sz w:val="28"/>
          <w:szCs w:val="28"/>
        </w:rPr>
        <w:t xml:space="preserve"> </w:t>
      </w:r>
      <w:r w:rsidR="00E5242E">
        <w:rPr>
          <w:rFonts w:ascii="Times New Roman" w:hAnsi="Times New Roman" w:cs="Times New Roman"/>
          <w:sz w:val="28"/>
          <w:szCs w:val="28"/>
        </w:rPr>
        <w:t>Кировской области</w:t>
      </w:r>
      <w:r w:rsidRPr="00E5242E">
        <w:rPr>
          <w:rFonts w:ascii="Times New Roman" w:hAnsi="Times New Roman" w:cs="Times New Roman"/>
          <w:sz w:val="28"/>
          <w:szCs w:val="28"/>
        </w:rPr>
        <w:t xml:space="preserve"> и правовых актах </w:t>
      </w:r>
      <w:r w:rsidR="00F61AE2">
        <w:rPr>
          <w:rFonts w:ascii="Times New Roman" w:hAnsi="Times New Roman" w:cs="Times New Roman"/>
          <w:sz w:val="28"/>
          <w:szCs w:val="28"/>
        </w:rPr>
        <w:t>Калининского сельского</w:t>
      </w:r>
      <w:r w:rsidR="00E5242E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E5242E">
        <w:rPr>
          <w:rFonts w:ascii="Times New Roman" w:hAnsi="Times New Roman" w:cs="Times New Roman"/>
          <w:sz w:val="28"/>
          <w:szCs w:val="28"/>
        </w:rPr>
        <w:t>.</w:t>
      </w:r>
    </w:p>
    <w:p w:rsidR="007C42C7" w:rsidRDefault="007C42C7" w:rsidP="001E175F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</w:p>
    <w:p w:rsidR="00A6285F" w:rsidRPr="00E5242E" w:rsidRDefault="00A6285F" w:rsidP="001E175F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>II. Предоставление альтернативного места</w:t>
      </w:r>
    </w:p>
    <w:p w:rsidR="00A6285F" w:rsidRPr="00E5242E" w:rsidRDefault="00A6285F" w:rsidP="001E17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14665" w:rsidRDefault="00A6285F" w:rsidP="001E175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E5242E">
        <w:rPr>
          <w:rFonts w:ascii="Times New Roman" w:hAnsi="Times New Roman" w:cs="Times New Roman"/>
          <w:sz w:val="28"/>
          <w:szCs w:val="28"/>
        </w:rPr>
        <w:t xml:space="preserve">В случае внесения в установленном порядке изменений в Схему по основаниям, указанным в </w:t>
      </w:r>
      <w:hyperlink r:id="rId7" w:history="1">
        <w:r w:rsidRPr="00E5242E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E5242E">
          <w:rPr>
            <w:rFonts w:ascii="Times New Roman" w:hAnsi="Times New Roman" w:cs="Times New Roman"/>
            <w:sz w:val="28"/>
            <w:szCs w:val="28"/>
          </w:rPr>
          <w:t>3.7.2</w:t>
        </w:r>
      </w:hyperlink>
      <w:r w:rsidR="00D14665">
        <w:rPr>
          <w:rFonts w:ascii="Times New Roman" w:hAnsi="Times New Roman" w:cs="Times New Roman"/>
          <w:sz w:val="28"/>
          <w:szCs w:val="28"/>
        </w:rPr>
        <w:t xml:space="preserve"> раздела 3.7</w:t>
      </w:r>
      <w:r w:rsidR="00D14665" w:rsidRPr="00D14665">
        <w:rPr>
          <w:rFonts w:ascii="Times New Roman" w:hAnsi="Times New Roman" w:cs="Times New Roman"/>
          <w:sz w:val="28"/>
          <w:szCs w:val="28"/>
        </w:rPr>
        <w:t xml:space="preserve"> Порядка разработки и утверждения органами местного самоуправления Кировской области схемы размещения нестационарных торговых объектов</w:t>
      </w:r>
      <w:r w:rsidRPr="00E5242E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="00D14665">
        <w:rPr>
          <w:rFonts w:ascii="Times New Roman" w:hAnsi="Times New Roman" w:cs="Times New Roman"/>
          <w:sz w:val="28"/>
          <w:szCs w:val="28"/>
        </w:rPr>
        <w:t>п</w:t>
      </w:r>
      <w:r w:rsidR="00D14665" w:rsidRPr="00D14665">
        <w:rPr>
          <w:rFonts w:ascii="Times New Roman" w:hAnsi="Times New Roman" w:cs="Times New Roman"/>
          <w:sz w:val="28"/>
          <w:szCs w:val="28"/>
        </w:rPr>
        <w:t>риказ</w:t>
      </w:r>
      <w:r w:rsidR="00D14665">
        <w:rPr>
          <w:rFonts w:ascii="Times New Roman" w:hAnsi="Times New Roman" w:cs="Times New Roman"/>
          <w:sz w:val="28"/>
          <w:szCs w:val="28"/>
        </w:rPr>
        <w:t>ом</w:t>
      </w:r>
      <w:r w:rsidR="00D14665" w:rsidRPr="00D14665">
        <w:rPr>
          <w:rFonts w:ascii="Times New Roman" w:hAnsi="Times New Roman" w:cs="Times New Roman"/>
          <w:sz w:val="28"/>
          <w:szCs w:val="28"/>
        </w:rPr>
        <w:t xml:space="preserve"> </w:t>
      </w:r>
      <w:r w:rsidR="00D14665" w:rsidRPr="00D14665">
        <w:rPr>
          <w:rFonts w:ascii="Times New Roman" w:hAnsi="Times New Roman" w:cs="Times New Roman"/>
          <w:sz w:val="28"/>
          <w:szCs w:val="28"/>
        </w:rPr>
        <w:lastRenderedPageBreak/>
        <w:t xml:space="preserve">министерства экономического развития и поддержки предпринимательства Кировской области от 20.09.2019 </w:t>
      </w:r>
      <w:r w:rsidR="00D14665">
        <w:rPr>
          <w:rFonts w:ascii="Times New Roman" w:hAnsi="Times New Roman" w:cs="Times New Roman"/>
          <w:sz w:val="28"/>
          <w:szCs w:val="28"/>
        </w:rPr>
        <w:t>№</w:t>
      </w:r>
      <w:r w:rsidR="00D14665" w:rsidRPr="00D14665">
        <w:rPr>
          <w:rFonts w:ascii="Times New Roman" w:hAnsi="Times New Roman" w:cs="Times New Roman"/>
          <w:sz w:val="28"/>
          <w:szCs w:val="28"/>
        </w:rPr>
        <w:t xml:space="preserve"> 117 </w:t>
      </w:r>
      <w:r w:rsidRPr="00E5242E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EF1784">
        <w:rPr>
          <w:rFonts w:ascii="Times New Roman" w:hAnsi="Times New Roman" w:cs="Times New Roman"/>
          <w:sz w:val="28"/>
          <w:szCs w:val="28"/>
        </w:rPr>
        <w:t>Схема</w:t>
      </w:r>
      <w:r w:rsidRPr="00E5242E">
        <w:rPr>
          <w:rFonts w:ascii="Times New Roman" w:hAnsi="Times New Roman" w:cs="Times New Roman"/>
          <w:sz w:val="28"/>
          <w:szCs w:val="28"/>
        </w:rPr>
        <w:t>), в результате которых место размещения Объекта исключается из Схемы, Уполномоченный орган определяет альтернативное место</w:t>
      </w:r>
      <w:proofErr w:type="gramEnd"/>
      <w:r w:rsidR="00D14665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D14665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="00D14665">
        <w:rPr>
          <w:rFonts w:ascii="Times New Roman" w:hAnsi="Times New Roman" w:cs="Times New Roman"/>
          <w:sz w:val="28"/>
          <w:szCs w:val="28"/>
        </w:rPr>
        <w:t xml:space="preserve"> которого </w:t>
      </w:r>
      <w:r w:rsidR="00D14665" w:rsidRPr="00D14665">
        <w:rPr>
          <w:rFonts w:ascii="Times New Roman" w:hAnsi="Times New Roman" w:cs="Times New Roman"/>
          <w:sz w:val="28"/>
          <w:szCs w:val="28"/>
        </w:rPr>
        <w:t>плата за размещение не превышает плату за размещение по договору, заключенному в отношении места размещения нестационарного торгового объекта, исключаемого из схемы, при условии, если такое место размещения обеспечит сохранение вида и специализации нестационарного торгового объекта, а также сопоставимо по площади</w:t>
      </w:r>
      <w:r w:rsidR="00EF1784">
        <w:rPr>
          <w:rFonts w:ascii="Times New Roman" w:hAnsi="Times New Roman" w:cs="Times New Roman"/>
          <w:sz w:val="28"/>
          <w:szCs w:val="28"/>
        </w:rPr>
        <w:t>,</w:t>
      </w:r>
      <w:r w:rsidR="00D14665" w:rsidRPr="00D14665">
        <w:rPr>
          <w:rFonts w:ascii="Times New Roman" w:hAnsi="Times New Roman" w:cs="Times New Roman"/>
          <w:sz w:val="28"/>
          <w:szCs w:val="28"/>
        </w:rPr>
        <w:t xml:space="preserve"> трафику</w:t>
      </w:r>
      <w:r w:rsidR="00EF1784">
        <w:rPr>
          <w:rFonts w:ascii="Times New Roman" w:hAnsi="Times New Roman" w:cs="Times New Roman"/>
          <w:sz w:val="28"/>
          <w:szCs w:val="28"/>
        </w:rPr>
        <w:t xml:space="preserve"> </w:t>
      </w:r>
      <w:r w:rsidRPr="00E5242E">
        <w:rPr>
          <w:rFonts w:ascii="Times New Roman" w:hAnsi="Times New Roman" w:cs="Times New Roman"/>
          <w:sz w:val="28"/>
          <w:szCs w:val="28"/>
        </w:rPr>
        <w:t>и включает его в проект правового акта о внесении изменений и (или) дополнений в Схему</w:t>
      </w:r>
      <w:r w:rsidR="00D14665">
        <w:rPr>
          <w:rFonts w:ascii="Times New Roman" w:hAnsi="Times New Roman" w:cs="Times New Roman"/>
          <w:sz w:val="28"/>
          <w:szCs w:val="28"/>
        </w:rPr>
        <w:t>. Альтернативное место размещения нестационарного торгового объекта предоставляется без проведения конкурсных процедур на период до окончания срока действия договора, заключенного в отношении места размещения нестационарного торг</w:t>
      </w:r>
      <w:r w:rsidR="00EF1784">
        <w:rPr>
          <w:rFonts w:ascii="Times New Roman" w:hAnsi="Times New Roman" w:cs="Times New Roman"/>
          <w:sz w:val="28"/>
          <w:szCs w:val="28"/>
        </w:rPr>
        <w:t>ового объекта, исключаемого из С</w:t>
      </w:r>
      <w:r w:rsidR="00D14665">
        <w:rPr>
          <w:rFonts w:ascii="Times New Roman" w:hAnsi="Times New Roman" w:cs="Times New Roman"/>
          <w:sz w:val="28"/>
          <w:szCs w:val="28"/>
        </w:rPr>
        <w:t>хемы</w:t>
      </w:r>
      <w:r w:rsidR="00EF1784">
        <w:rPr>
          <w:rFonts w:ascii="Times New Roman" w:hAnsi="Times New Roman" w:cs="Times New Roman"/>
          <w:sz w:val="28"/>
          <w:szCs w:val="28"/>
        </w:rPr>
        <w:t>.</w:t>
      </w:r>
    </w:p>
    <w:p w:rsidR="00A6285F" w:rsidRPr="00E5242E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>2.2. Уполномоченный орган не позднее 3 рабочих дней со дня вступления в силу правового акта о внесении изменений и (или) дополнений в Схему направляет Владельцу объекта письменное предложение о предоставлении альтернативного места, включенного в Схему</w:t>
      </w:r>
      <w:r w:rsidR="002500C6">
        <w:rPr>
          <w:rFonts w:ascii="Times New Roman" w:hAnsi="Times New Roman" w:cs="Times New Roman"/>
          <w:sz w:val="28"/>
          <w:szCs w:val="28"/>
        </w:rPr>
        <w:t xml:space="preserve"> с соблюдением норм, предусмотренных пунктом 2.1 настоящего Порядка</w:t>
      </w:r>
      <w:r w:rsidRPr="00E5242E">
        <w:rPr>
          <w:rFonts w:ascii="Times New Roman" w:hAnsi="Times New Roman" w:cs="Times New Roman"/>
          <w:sz w:val="28"/>
          <w:szCs w:val="28"/>
        </w:rPr>
        <w:t>.</w:t>
      </w:r>
    </w:p>
    <w:p w:rsidR="00A6285F" w:rsidRPr="00E5242E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>2.3. Владелец объекта не позднее 5 рабочих дней</w:t>
      </w:r>
      <w:r w:rsidR="00B6240B">
        <w:rPr>
          <w:rFonts w:ascii="Times New Roman" w:hAnsi="Times New Roman" w:cs="Times New Roman"/>
          <w:sz w:val="28"/>
          <w:szCs w:val="28"/>
        </w:rPr>
        <w:t>,</w:t>
      </w:r>
      <w:r w:rsidRPr="00E524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5242E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E5242E">
        <w:rPr>
          <w:rFonts w:ascii="Times New Roman" w:hAnsi="Times New Roman" w:cs="Times New Roman"/>
          <w:sz w:val="28"/>
          <w:szCs w:val="28"/>
        </w:rPr>
        <w:t xml:space="preserve"> соответствующего предложения направляет в Уполномоченный орган письменное согласие на предоставление альтернативн</w:t>
      </w:r>
      <w:r w:rsidR="00EF1784">
        <w:rPr>
          <w:rFonts w:ascii="Times New Roman" w:hAnsi="Times New Roman" w:cs="Times New Roman"/>
          <w:sz w:val="28"/>
          <w:szCs w:val="28"/>
        </w:rPr>
        <w:t xml:space="preserve">ого места либо письменный отказ, с указанием причин </w:t>
      </w:r>
      <w:r w:rsidRPr="00E5242E">
        <w:rPr>
          <w:rFonts w:ascii="Times New Roman" w:hAnsi="Times New Roman" w:cs="Times New Roman"/>
          <w:sz w:val="28"/>
          <w:szCs w:val="28"/>
        </w:rPr>
        <w:t>от предоставления альтернативного места.</w:t>
      </w:r>
    </w:p>
    <w:p w:rsidR="00A6285F" w:rsidRPr="00E5242E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>2.4. В случае согласия Владельца объекта на предоставление альтернативного места Уполномоченный орган не позднее 3 рабочих дней направляет Владельцу объекта для подписания в двух экземплярах проект дополнительного соглашения к Договору в части изменения места размещения Объекта.</w:t>
      </w:r>
    </w:p>
    <w:p w:rsidR="00A6285F" w:rsidRPr="00E5242E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>2.5. Владелец объекта в течение 3 рабочих дней со дня получения проекта дополнительного соглашения к Договору подписывает и направляет его в Уполномоченный орган.</w:t>
      </w:r>
    </w:p>
    <w:p w:rsidR="00A6285F" w:rsidRPr="00E5242E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>2.6. Подписание дополнительного соглашения к Договору осуществляется Уполномоченным органом не позднее 3 рабочих дней со дня поступления от Владельца объекта подписанного проекта дополнительного соглашения к Договору.</w:t>
      </w:r>
    </w:p>
    <w:p w:rsidR="00A6285F" w:rsidRPr="00E5242E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>2.7. Дополнительное соглашение к Договору оформляется в двух экземплярах, один из которых остается в Уполномоченном органе, второй вручается Владельцу объекта либо направляется по почте заказным письмом не позднее 3 рабочих дней со дня подписания Уполномоченным органом.</w:t>
      </w:r>
    </w:p>
    <w:p w:rsidR="00A6285F" w:rsidRPr="00E5242E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51"/>
      <w:bookmarkEnd w:id="2"/>
      <w:r w:rsidRPr="00E5242E">
        <w:rPr>
          <w:rFonts w:ascii="Times New Roman" w:hAnsi="Times New Roman" w:cs="Times New Roman"/>
          <w:sz w:val="28"/>
          <w:szCs w:val="28"/>
        </w:rPr>
        <w:t>2.8. Несоблюдение Владельцем объекта настоящего Порядка, в том числе не</w:t>
      </w:r>
      <w:r w:rsidR="001E175F">
        <w:rPr>
          <w:rFonts w:ascii="Times New Roman" w:hAnsi="Times New Roman" w:cs="Times New Roman"/>
          <w:sz w:val="28"/>
          <w:szCs w:val="28"/>
        </w:rPr>
        <w:t xml:space="preserve"> </w:t>
      </w:r>
      <w:r w:rsidRPr="00E5242E">
        <w:rPr>
          <w:rFonts w:ascii="Times New Roman" w:hAnsi="Times New Roman" w:cs="Times New Roman"/>
          <w:sz w:val="28"/>
          <w:szCs w:val="28"/>
        </w:rPr>
        <w:t>направление (не</w:t>
      </w:r>
      <w:r w:rsidR="001E175F">
        <w:rPr>
          <w:rFonts w:ascii="Times New Roman" w:hAnsi="Times New Roman" w:cs="Times New Roman"/>
          <w:sz w:val="28"/>
          <w:szCs w:val="28"/>
        </w:rPr>
        <w:t xml:space="preserve"> </w:t>
      </w:r>
      <w:r w:rsidRPr="00E5242E">
        <w:rPr>
          <w:rFonts w:ascii="Times New Roman" w:hAnsi="Times New Roman" w:cs="Times New Roman"/>
          <w:sz w:val="28"/>
          <w:szCs w:val="28"/>
        </w:rPr>
        <w:t xml:space="preserve">направление в установленный срок) письменного согласия на предоставление альтернативного места либо письменного отказа от предоставления альтернативного места, подписанного проекта </w:t>
      </w:r>
      <w:r w:rsidRPr="00E5242E">
        <w:rPr>
          <w:rFonts w:ascii="Times New Roman" w:hAnsi="Times New Roman" w:cs="Times New Roman"/>
          <w:sz w:val="28"/>
          <w:szCs w:val="28"/>
        </w:rPr>
        <w:lastRenderedPageBreak/>
        <w:t>дополнительного соглашения к Договору, считается отказом от предоставления альтернативного места, заключения дополнительного соглашения к Договору.</w:t>
      </w:r>
    </w:p>
    <w:p w:rsidR="001E175F" w:rsidRDefault="00A6285F" w:rsidP="001E17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242E">
        <w:rPr>
          <w:rFonts w:ascii="Times New Roman" w:hAnsi="Times New Roman" w:cs="Times New Roman"/>
          <w:sz w:val="28"/>
          <w:szCs w:val="28"/>
        </w:rPr>
        <w:t xml:space="preserve">2.9. Со дня заключения дополнительного соглашения к договору, получения письменного отказа Владельца объекта от предоставления альтернативного места, а также в случаях, предусмотренных </w:t>
      </w:r>
      <w:hyperlink w:anchor="P51" w:history="1">
        <w:r w:rsidRPr="002500C6">
          <w:rPr>
            <w:rFonts w:ascii="Times New Roman" w:hAnsi="Times New Roman" w:cs="Times New Roman"/>
            <w:sz w:val="28"/>
            <w:szCs w:val="28"/>
          </w:rPr>
          <w:t>пунктом 2.8</w:t>
        </w:r>
      </w:hyperlink>
      <w:r w:rsidR="00B6240B">
        <w:rPr>
          <w:rFonts w:ascii="Times New Roman" w:hAnsi="Times New Roman" w:cs="Times New Roman"/>
          <w:sz w:val="28"/>
          <w:szCs w:val="28"/>
        </w:rPr>
        <w:t xml:space="preserve"> </w:t>
      </w:r>
      <w:r w:rsidRPr="00E5242E">
        <w:rPr>
          <w:rFonts w:ascii="Times New Roman" w:hAnsi="Times New Roman" w:cs="Times New Roman"/>
          <w:sz w:val="28"/>
          <w:szCs w:val="28"/>
        </w:rPr>
        <w:t>настоящего Порядка, обязанность Уполномоченного органа по предложению Владельцу объекта альтернативного места считается исполненной.</w:t>
      </w:r>
    </w:p>
    <w:p w:rsidR="001E175F" w:rsidRDefault="001E175F" w:rsidP="001E175F">
      <w:pPr>
        <w:tabs>
          <w:tab w:val="left" w:pos="123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E175F" w:rsidRDefault="001E175F" w:rsidP="001E175F">
      <w:pPr>
        <w:tabs>
          <w:tab w:val="left" w:pos="123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1E175F" w:rsidSect="00F13EF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CB3" w:rsidRDefault="00147CB3" w:rsidP="001E175F">
      <w:pPr>
        <w:spacing w:after="0" w:line="240" w:lineRule="auto"/>
      </w:pPr>
      <w:r>
        <w:separator/>
      </w:r>
    </w:p>
  </w:endnote>
  <w:endnote w:type="continuationSeparator" w:id="0">
    <w:p w:rsidR="00147CB3" w:rsidRDefault="00147CB3" w:rsidP="001E1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CB3" w:rsidRDefault="00147CB3" w:rsidP="001E175F">
      <w:pPr>
        <w:spacing w:after="0" w:line="240" w:lineRule="auto"/>
      </w:pPr>
      <w:r>
        <w:separator/>
      </w:r>
    </w:p>
  </w:footnote>
  <w:footnote w:type="continuationSeparator" w:id="0">
    <w:p w:rsidR="00147CB3" w:rsidRDefault="00147CB3" w:rsidP="001E1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25781152"/>
      <w:docPartObj>
        <w:docPartGallery w:val="Page Numbers (Top of Page)"/>
        <w:docPartUnique/>
      </w:docPartObj>
    </w:sdtPr>
    <w:sdtEndPr/>
    <w:sdtContent>
      <w:p w:rsidR="001E175F" w:rsidRDefault="001E175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6C8">
          <w:rPr>
            <w:noProof/>
          </w:rPr>
          <w:t>1</w:t>
        </w:r>
        <w:r>
          <w:fldChar w:fldCharType="end"/>
        </w:r>
      </w:p>
    </w:sdtContent>
  </w:sdt>
  <w:p w:rsidR="001E175F" w:rsidRDefault="001E175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6285F"/>
    <w:rsid w:val="000D23AB"/>
    <w:rsid w:val="00113F47"/>
    <w:rsid w:val="00115C88"/>
    <w:rsid w:val="00147CB3"/>
    <w:rsid w:val="001E175F"/>
    <w:rsid w:val="002500C6"/>
    <w:rsid w:val="002B16C8"/>
    <w:rsid w:val="00342279"/>
    <w:rsid w:val="003E7853"/>
    <w:rsid w:val="00405464"/>
    <w:rsid w:val="004A06CA"/>
    <w:rsid w:val="004F43E6"/>
    <w:rsid w:val="007C0E14"/>
    <w:rsid w:val="007C42C7"/>
    <w:rsid w:val="008C7779"/>
    <w:rsid w:val="00A6285F"/>
    <w:rsid w:val="00B6240B"/>
    <w:rsid w:val="00CF4906"/>
    <w:rsid w:val="00D14665"/>
    <w:rsid w:val="00D52CD8"/>
    <w:rsid w:val="00DD47EF"/>
    <w:rsid w:val="00E5242E"/>
    <w:rsid w:val="00EF1784"/>
    <w:rsid w:val="00F51300"/>
    <w:rsid w:val="00F61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F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2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A62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A628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C77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777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C42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1E1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E175F"/>
  </w:style>
  <w:style w:type="paragraph" w:styleId="a8">
    <w:name w:val="footer"/>
    <w:basedOn w:val="a"/>
    <w:link w:val="a9"/>
    <w:uiPriority w:val="99"/>
    <w:unhideWhenUsed/>
    <w:rsid w:val="001E1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E175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62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A628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A628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18F9B3F7122C995EF2EDA19590D79A310EEB0228677D17F3790BF3F778FC0D5F0E3DF9DD108F331D399B6F9E82EBA69894066D1A70F591A8AAAE44yBx8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6635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valiakhmetova-ivl</dc:creator>
  <cp:lastModifiedBy>сельсовет</cp:lastModifiedBy>
  <cp:revision>5</cp:revision>
  <cp:lastPrinted>2021-04-08T08:07:00Z</cp:lastPrinted>
  <dcterms:created xsi:type="dcterms:W3CDTF">2021-04-08T08:06:00Z</dcterms:created>
  <dcterms:modified xsi:type="dcterms:W3CDTF">2021-04-08T08:09:00Z</dcterms:modified>
</cp:coreProperties>
</file>